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E15F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75" w:lineRule="atLeast"/>
        <w:ind w:right="0"/>
        <w:jc w:val="left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附件：</w:t>
      </w:r>
    </w:p>
    <w:p w14:paraId="44EE60E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75" w:lineRule="atLeast"/>
        <w:ind w:right="0"/>
        <w:jc w:val="center"/>
        <w:rPr>
          <w:rFonts w:hint="eastAsia" w:ascii="CESI仿宋-GB2312" w:hAnsi="CESI仿宋-GB2312" w:eastAsia="黑体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ascii="黑体" w:hAnsi="宋体" w:eastAsia="黑体" w:cs="黑体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202</w:t>
      </w:r>
      <w:r>
        <w:rPr>
          <w:rFonts w:hint="eastAsia" w:ascii="黑体" w:hAnsi="宋体" w:eastAsia="黑体" w:cs="黑体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5</w:t>
      </w:r>
      <w:r>
        <w:rPr>
          <w:rFonts w:ascii="黑体" w:hAnsi="宋体" w:eastAsia="黑体" w:cs="黑体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年芜湖</w:t>
      </w:r>
      <w:r>
        <w:rPr>
          <w:rFonts w:hint="eastAsia" w:ascii="黑体" w:hAnsi="宋体" w:eastAsia="黑体" w:cs="黑体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城市园林集团</w:t>
      </w:r>
      <w:r>
        <w:rPr>
          <w:rFonts w:hint="eastAsia" w:ascii="黑体" w:hAnsi="宋体" w:eastAsia="黑体" w:cs="黑体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股份</w:t>
      </w:r>
      <w:r>
        <w:rPr>
          <w:rFonts w:hint="eastAsia" w:ascii="黑体" w:hAnsi="宋体" w:eastAsia="黑体" w:cs="黑体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有限公司招聘拟</w:t>
      </w:r>
      <w:r>
        <w:rPr>
          <w:rFonts w:ascii="黑体" w:hAnsi="宋体" w:eastAsia="黑体" w:cs="黑体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聘用人员</w:t>
      </w:r>
      <w:r>
        <w:rPr>
          <w:rFonts w:hint="eastAsia" w:ascii="黑体" w:hAnsi="宋体" w:eastAsia="黑体" w:cs="黑体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名单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394"/>
        <w:gridCol w:w="1483"/>
        <w:gridCol w:w="2212"/>
        <w:gridCol w:w="1530"/>
      </w:tblGrid>
      <w:tr w14:paraId="5FE66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 w14:paraId="353BEB8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0" w:afterAutospacing="0" w:line="375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2394" w:type="dxa"/>
            <w:vAlign w:val="center"/>
          </w:tcPr>
          <w:p w14:paraId="68F8885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0" w:afterAutospacing="0" w:line="375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eastAsia="zh-CN"/>
              </w:rPr>
              <w:t>岗位名称</w:t>
            </w:r>
          </w:p>
        </w:tc>
        <w:tc>
          <w:tcPr>
            <w:tcW w:w="1483" w:type="dxa"/>
            <w:vAlign w:val="center"/>
          </w:tcPr>
          <w:p w14:paraId="27EBE6E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0" w:afterAutospacing="0" w:line="375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val="en-US" w:eastAsia="zh-CN"/>
              </w:rPr>
              <w:t>考试序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eastAsia="zh-CN"/>
              </w:rPr>
              <w:t>号</w:t>
            </w:r>
          </w:p>
        </w:tc>
        <w:tc>
          <w:tcPr>
            <w:tcW w:w="2212" w:type="dxa"/>
            <w:vAlign w:val="center"/>
          </w:tcPr>
          <w:p w14:paraId="187B935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0" w:afterAutospacing="0" w:line="375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eastAsia="zh-CN"/>
              </w:rPr>
              <w:t>应聘人员姓名</w:t>
            </w:r>
          </w:p>
        </w:tc>
        <w:tc>
          <w:tcPr>
            <w:tcW w:w="1530" w:type="dxa"/>
            <w:vAlign w:val="center"/>
          </w:tcPr>
          <w:p w14:paraId="2507622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0" w:afterAutospacing="0" w:line="375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eastAsia="zh-CN"/>
              </w:rPr>
              <w:t>招聘结果</w:t>
            </w:r>
          </w:p>
        </w:tc>
      </w:tr>
      <w:tr w14:paraId="38669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 w14:paraId="4B359CD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0" w:afterAutospacing="0" w:line="375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394" w:type="dxa"/>
            <w:vAlign w:val="center"/>
          </w:tcPr>
          <w:p w14:paraId="33766F0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0" w:afterAutospacing="0" w:line="375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eastAsia="zh-CN"/>
              </w:rPr>
              <w:t>工程技术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val="en-US" w:eastAsia="zh-CN"/>
              </w:rPr>
              <w:t>岗</w:t>
            </w:r>
          </w:p>
        </w:tc>
        <w:tc>
          <w:tcPr>
            <w:tcW w:w="1483" w:type="dxa"/>
            <w:shd w:val="clear" w:color="auto" w:fill="auto"/>
            <w:vAlign w:val="center"/>
          </w:tcPr>
          <w:p w14:paraId="70B887A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0" w:afterAutospacing="0" w:line="375" w:lineRule="atLeast"/>
              <w:ind w:left="0" w:leftChars="0"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31"/>
                <w:szCs w:val="3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212" w:type="dxa"/>
            <w:vAlign w:val="center"/>
          </w:tcPr>
          <w:p w14:paraId="035A384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0" w:afterAutospacing="0" w:line="375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val="en-US" w:eastAsia="zh-CN"/>
              </w:rPr>
              <w:t>李文惠</w:t>
            </w:r>
          </w:p>
        </w:tc>
        <w:tc>
          <w:tcPr>
            <w:tcW w:w="1530" w:type="dxa"/>
            <w:vAlign w:val="center"/>
          </w:tcPr>
          <w:p w14:paraId="0E64719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0" w:afterAutospacing="0" w:line="375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fill="FFFFFF"/>
                <w:vertAlign w:val="baseline"/>
                <w:lang w:eastAsia="zh-CN"/>
              </w:rPr>
              <w:t>拟聘用</w:t>
            </w:r>
          </w:p>
        </w:tc>
      </w:tr>
    </w:tbl>
    <w:p w14:paraId="177E4BC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行楷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ESI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97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